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 учебной литературы и Интернет-ресурсов при подготовке</w:t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школьников к олимпиаде</w:t>
      </w:r>
      <w:proofErr w:type="gramStart"/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подготовке участников к школьному и муниципальному этапам олимпиады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целесообразно использовать следующие нижеприведенные источники.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литература:</w:t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Ботвинников А. Д. Черчение. 9 класс: учебник [Текст] / А. Д. Ботвинников, В. Н.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Виноградов, И.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Вышнепольский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2-е изд., стереотип. – М.: Дрофа: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239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М. Основы творческо-конструкторской деятельности. Предметная среда 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дизайн: учебник для студентов высших учебных заведений, обучающихся по специальности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"Технология и предпринимательство" /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Москва: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Академия, 2006. – 320 с.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(Высшее профессиональное образование.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специальности).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ISBN 5-7695-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2800-1. – EDN QMEZBV.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М. Основы творческо-конструкторской деятельности: методы 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организация. Учебник для студентов высших учебных заведений /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А.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Карачев, В. Е. Шмелев. – Москва: Издательский центр "Академия", 2004. – 256 с. – ISBN 5-7695-1592-9. – EDN THUQNJ.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Карачев, А. А. Спортивно-техническое моделирование: учебное пособие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студентов высших учебных заведений, обучающихся по специальности 050502 (030600) -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технология и предпринимательство (ДПП.ДС.030601 - техника и техническое творчество) /А. А. Карачев, В. Е. Шмелев; А. А. Карачев, В. Е. Шмелев. – Ростов-на-Дону: Феникс, 2007.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(Серия "Сердце отдаю детям"). – ISBN 978-5-222-12327-0. – EDN QVQKWT.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Кожина О. А. Технология: Обслуживающий труд. 7 класс: учебник [Текст] / О. А.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Кожина, Е. 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Кудакова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Э.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Маркуцкая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6-е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2019. – 255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Материаловедение и технология материалов: Учеб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/ К.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Батышев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И.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Безпалько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ред. А. И.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Батышева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Смолькина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НИЦ ИНФРА-М, 2013. –288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Михелькевич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Н. Основы научно-технического творчества: Серия «Высшее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профессиональное образование» / В. 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Михелькевич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Радомский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Ростов на Дону: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Феникс, 2004. – 320 с. – ISBN 5-222-04337-1. – EDN TQJUKP.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8.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Перельман Я. И. Живая математика. Серия Занимательная наука. – М.: АСТ: </w:t>
      </w:r>
      <w:proofErr w:type="spellStart"/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2003 г. (или другие издания (важно наличие главы 6 «Секретная переписка подпольщиков»).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Преображенская Н. Г. Черчение. 9 класс: учебник [Текст] / Н. Г. Преображенская, И.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Кодукова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2-е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2016. – 269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10.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Проекты с использованием контроллера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Arduino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В.А.Петин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БХВ-Петербург,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2014.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11.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Робототехника для детей и родителей, 3-е издание.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С.А.Филиппов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Наука, 2013.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12. САПР технолога-машиностроителя. [Текст]: Учебник / Э.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Берлинер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 В.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Таратынов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Форум, НИЦ ИНФРА-М, 2015. – 336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13.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Сасова И. А. Технология. 8 класс: учебник для 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[Текст] / И. А. Сасова, А. В. Леонтьев, В. С. Капустин; под ред. И.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4-е изд.,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стереотип.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144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14.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Сасова И. А. Технология. Индустриальные технологии: 7 класс: учебник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И. А. Сасова, М. И. Гуревич, М. Б. Павлова;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под ред. И.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2018.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144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15.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Сингх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Саймон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Книга шифров: тайная история шифров и их расшифровки /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Саймон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Сингх; пер. с англ. А. Галыгина. – М.: АСТ: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 г.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16.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Синица Н. В. Технология. Технологии ведения дома. 5 класс: учебник для учащихся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Н. В. Синица, В. Д. Симоненко. – 4-е изд., стереотип.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192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17.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Синица Н. В. Технология. Технологии ведения дома. 6 класс: учебник для учащихся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Н. В. Синица, В. Д. Симоненко. – 3-е изд., стереотип.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192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18. Техническое творчество и дизайн /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Е. Шмелев, П. Н. Медведев, А.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Н. Сергеев. – Тула: Тульский государственный университет, 2016. – 346 с. – EDN VQRVOZ.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Техническое творчество учащихся: книга для бакалавров и учителей технологии / В.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Е. Шмелев, П. Н. Медведев [и др.]; Под редакцией А.А. Карачева. –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Ростовна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-Дону: Издательство Феникс, 2008. – 431 с. – (Высшее образование). – ISBN 978-5-222-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13229-6. – EDN QWCXTH.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20.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Технология. 5 класс: учебник [Текст] / Е.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Кожина,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др. – М.: Дрофа, 2016. – 335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21. Технология. 5 класс: учебник для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В. М.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Казакевич и др.; под ред. В. М. Казакевича. – М.: Просвещение, 2019. – 176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22. Технология. 5 класс: учебник для учащихся общеобразовательных организаций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[Текст] / И. А. Сасова, М. Б. Павлова, М. И. Гуревич и др.; под ред. И.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6-е изд.,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стереотип.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240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23. Технология: 5-й класс: учебник / Е.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Кожина,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– 4-е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Москва: Просвещение, 2023. – 272 с.: ил.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24. Технология: 6-й класс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Е.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Кожина,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др.]. – 4-е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Москва: Просвещение, 2023. – 272, [1] с.: ил.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25. Технология: 7-й класс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Е.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Кожина,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др.]. – 4-е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Москва: Просвещение, 2023. – 335, [1] с.: ил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26. Технология: 8-9-е классы: учебник / Е.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Кожина,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[и др.]. – 4-е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Москва: Просвещение,2023. – 336 с.: ил.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27. Технология: 5-й класс: рабочая тетрадь к учебнику Е.С.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О.А. Кожиной, Ю.Л.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Кудаковой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/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А.Е.Глозман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Кудакова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О.А.Кожина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Москва: Просвещение, 2024. – 127, [1] с.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28. Технология: 6-й класс: рабочая тетрадь к учебнику Е.С.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О.А. Кожиной,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Ю.Л.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Кудаковой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/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А.Е.Глозман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Е.Н.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Кудакова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О.А.Кожина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Москва: Просвещение, 2024. – 127, [1] с.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29. Технология. 8-9 классы: учеб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для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В. М.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Казакевич и др.; под ред. В. М. Казакевича. – 2-е изд. – М.: Просвещение, 2018. – 255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30. Технология. Базовый уровень: 10-11 классы: учебник [Текст] / В. Д. Симоненко, О. П.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Очинин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Матяш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6-е изд., стереотип.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2020. – 208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31.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Технология. Технологии ведения дома. 7 класс: учебник для 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организаций [Текст]/ И. А. Сасова, М. Б. Павлова, А. Ю.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Шарутина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под ред. И. А.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Сасовой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2018. – 208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32. Технология: 7 класс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чеб. пособие для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 [Текст] / В. М.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Казакевич, Г. В. Пичугина, Г. Ю.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Семёнова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под ред. В. М. Казакевича. – М.: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Просвещение, 2017. – 191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33.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Тищенко А. Т. Технология. Индустриальные технологии: 5 класс: учебник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[Текст] / А. Т. Тищенко, В. Д. Симоненко. – 3-е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изд.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тереотип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192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34.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Тищенко А. Т. Технология. Индустриальные технологии: 6 класс: учебник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[Текст] / А. Т. Тищенко, В. Д. Симоненко. – 4-е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тереотип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192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35.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Тищенко А. Т. Технология. Индустриальные технологии: 7 класс: учебник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учащихся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[Текст] / А. Т. Тищенко, В. Д. Симоненко. – 2-е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тереотип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2019. – 176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lang w:eastAsia="ru-RU"/>
        </w:rPr>
        <w:t xml:space="preserve">36.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робототехники. Конструкция. Движение. Управление.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С.А.Филиппов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2-е изд.,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– М.: Лаборатория знаний, 2018.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37.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 Л. Творческие проекты по технологии и в номинации «Техника 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техническое творчество» Всероссийской олимпиады школьников по технологии (тематика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творческих проектов, этапы выполнения, написание и оформление пояснительной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записки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ащита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проектов обучающимися общеобразовательных учреждений): Методические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/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Е. Шмелев. – Москва: Общество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ограниченной ответственностью "Издательство Прометей", 2020. – 46 с. – ISBN 978-5-907166-96-7. – EDN SRCVMR.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38.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 Л. Учебное и творческое проектирование по технологии: теоретические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основы и практические рекомендации учителям и обучающимся: Методические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рекомендации / Ю. 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Заенчик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Е. Шмелев. – Москва: Общество с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ограниченной ответственностью "Издательство "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2020. – 138 с. – ISBN 978-5-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907166-97-4. – EDN GKZDFA.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39. Школа и производство. 2000-2024.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профильная литература:</w:t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Алиева Н. З. Зрительные иллюзии: не верь глазам своим / Н. З. Алиева. – Ростов н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Феникс, 2007. – 333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Горина Г. С. Моделирование формы одежды / Г. С. Горина. – М.: Лёгкая и пищевая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промышленность, 1978. – 346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ГОСТ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60.0.0.4-2023. Роботы и робототехнические устройства. Термины и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определения: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https://allgosts.ru/25/040/gost_r_60.0.0.4-2023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Душкин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Математика и криптография. Тайны шифров и логического мышления.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М.: Издательство АСТ, 2017 г.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Кан Дэвид Взломщики кодов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Центрполиграф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2000 г.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Костюм. Теория художественного проектирования [Текст]: учебник / под общ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 Т.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Козловой; Московский текстильный ун-т им. А. Н. Косыгина. – М.: МГТУ им. А. Н.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Косыгина, 2005. – 382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7. Лаврентьев А. Н. История дизайна: учеб пособие / А. Н. Лаврентьев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Гардарики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2007. – 303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Лось А. Б., Нестеренко А. Ю., Рожков М. И. Криптографические методы защиты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информации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изучающих компьютерную безопасность. – М.: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 г.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Макавеева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С. Основы художественного проектирования костюма [Текст]: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практикум / Н. С.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Макавеева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Академия, 2008. – 240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 Мир вещей / гл. ред. Т. Евсеева. – М.: Современная энциклопедия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2003.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444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Моделирование и художественное оформление одежды: учебник / В. В. Ермилова, Д.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Ю. Ермилова. – М.: OZON.RU, 2010. – 416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12.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Ф. М. Рисунок и мода-графика [Текст]: учебник / Ф.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Екатеринбург: Гуманитарный университет, 2004. – 256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Плаксина Э. Б. История костюма. Стили и направления [Текст]: учеб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/ Э. Б.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Плаксина, Л. А. Михайловская, В. П. Попов. – 3-е изд., стер. – М.: Академия, 2008. – 224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Поляков В. А. Практикум по электротехнике [Текст]: учеб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для учащихся IX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X классов / под ред. Л. А.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4-е издание. – М.: Просвещение, 1973. –256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15. Проектирование костюма. Учебник / Л. А. Сафина, Л. М.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Тухбатуллина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В.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Хамматова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[и. др.] – М.: Инфа-М, 2015. – 239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Рунге В. Ф. История дизайна, науки и техники / Рунге В. Ф. Учеб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особие. В 2 кн.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Кн.1 – М.: Архитектура-с, 2008. – 368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17. Современная энциклопедия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+. Мода и стиль / гл. ред. В. А. Володин. – М.: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2002. – 480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Сорокин А. В. «Защита информации», онлайн-курс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https://openedu.ru/course/hse/DATPRO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Труханова А. Т. Иллюстрированное пособие по технологии лёгкой одежды. – М.: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Высшая школа: Изд. центр «Академия», 2000. – 176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Уроки робототехники. Конструкция. Движение. Управление / С. А. Филиппов; сост.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А. Я.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Щелкунова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2-е изд.,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– М.: Лаборатория знаний, 2018. – 190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21.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Ю.Л. Человек, технологии, окружающая среда: Учебное пособие для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преподавателей и студентов / Ю.Л.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Хотунцев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Прометей, 2019. – 354 с.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ресурсы:</w:t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центр информационно-образовательных ресурсов (ФЦИОР)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[Электронный ресурс] / 2019 Российское образование // Режим доступа: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http://fcior.edu.ru/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АСКОН [Электронный ресурс] /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Российское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инженерное ПО для проектирования,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производства и бизнеса // АСКОН, 1989 – 2019 // Режим доступа: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https://ascon.ru.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VT-TECH.EU [Электронный ресурс] / VT-TECH.EU // Режим доступа: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http://vttech.eu/.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3"/>
        <w:gridCol w:w="944"/>
        <w:gridCol w:w="1045"/>
        <w:gridCol w:w="990"/>
        <w:gridCol w:w="1204"/>
        <w:gridCol w:w="983"/>
        <w:gridCol w:w="755"/>
        <w:gridCol w:w="1457"/>
      </w:tblGrid>
      <w:tr w:rsidR="00907446" w:rsidRPr="00907446" w:rsidTr="00907446">
        <w:trPr>
          <w:gridAfter w:val="1"/>
          <w:wAfter w:w="2235" w:type="dxa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Диаметры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стержней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нарезание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метрической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наружной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резьбы</w:t>
            </w:r>
          </w:p>
        </w:tc>
      </w:tr>
      <w:tr w:rsidR="00907446" w:rsidRPr="00907446" w:rsidTr="00907446">
        <w:trPr>
          <w:gridAfter w:val="1"/>
          <w:wAfter w:w="2235" w:type="dxa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допусками ГОСТ 16093-2004 [Электронный ресурс] / Портал токарного дела 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производства в сфере машиностроения, металлообработка на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металлообрабатывающих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446" w:rsidRPr="00907446" w:rsidTr="00907446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станках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рабочих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//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URL: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http://www.tokar</w:t>
            </w:r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val="en-US" w:eastAsia="ru-RU"/>
        </w:rPr>
        <w:t>work.ru/publ/obuchenie/obuchenie/diametry_sterzhnej_pod_rezbu/19-1-0-126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Издательский центр «Академия» [Электронный ресурс] / URL: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http://www.academiamoscow.ru/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Олимпиады для школьников [Электронный ресурс] / ©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Олимпиада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1996–2019 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URL: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https://olimpiada.ru/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Политехническая библиотека [Электронный ресурс]/URL: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https://polymus.ru/ru/museum/library/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8. Технологии будущего [Электронный ресурс]/URL: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http://technologyedu.ru/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Федерация </w:t>
      </w:r>
      <w:proofErr w:type="gram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интернет-образования</w:t>
      </w:r>
      <w:proofErr w:type="gram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ресурс]/URL: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http://www.fio.ru/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ЧПУ Моделист. Станки с ЧПУ для хобби и бизнеса [Электронный ресурс] / Режим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доступа: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http://cncmodelist.ru/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ЭЛЕКТРОННАЯ КНИГА. Бесплатная библиотека школьника [Электронный ресурс] 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URL: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https://elkniga.ucoz.ru/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Электронно-библиотечная система ZNANIUM.COM [Электронный ресурс] / URL: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http://znanium.com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Блог с материалами заданий [Электронный ресурс] / ©Академия новых технологий 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Всемирные инженерные игры -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World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Engineering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Competitions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Режим доступа: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http://wec.today/blog.php/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10 полезных советов по работе на лазерном гравёре по дереву и фанере. Настройка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лазерного гравёра. [Электронный ресурс] / 3Dtool 2013-2020 / 3Dtool Комплексные 3D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решения. – Режим доступа: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https://3dtool.ru/stati/10-poleznykh-sovetov-po-rabote-na-lazernomgravere-po-derevu-i-fanere-nastroyka-lazernogo-gravera/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Дистанционный видеокурс «Уроки робототехники», уровень 1: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https://lektorium.tv/newrobotics-1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Дистанционный видеокурс «Уроки робототехники», уровень 2: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https://lektorium.tv/newrobotics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17. Среда программирования виртуальных роботов TRIK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Studio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https://trikset.com/downloads#trikstudio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18. Среда моделирования виртуальных электрических схем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Tinkercad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https://tinkercad.com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19. Среда программирования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Arduino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IDE: https://www.arduino.cc/en/software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5"/>
        <w:gridCol w:w="1245"/>
        <w:gridCol w:w="1740"/>
        <w:gridCol w:w="1575"/>
      </w:tblGrid>
      <w:tr w:rsidR="00907446" w:rsidRPr="00907446" w:rsidTr="00907446"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 ГОСТ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60.0.0.4-2023/ИСО 8373:2021, 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https://docs.cntd.ru/document/1301394978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введения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2023-09-01:</w:t>
            </w:r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Уроки и справочные материалы по электротехнике и программированию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контроллеров: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http://wiki.amperka.ru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Среда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TestSys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организации дистанционных этапов олимпиады с автоматической</w:t>
      </w: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проверкой проверки заданий в TRIK </w:t>
      </w:r>
      <w:proofErr w:type="spellStart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Studio</w:t>
      </w:r>
      <w:proofErr w:type="spellEnd"/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90744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>https://testsys.trikset.com/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474"/>
        <w:gridCol w:w="3000"/>
      </w:tblGrid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материала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https://resh.edu.ru/subject/lesson/1263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 древней техникой резьбы по дереву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считается контурная резьба. На данном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занятии РЭШ (урок № 6) есть возможность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познакомиться с техникой контурной резьбы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дереву. Выбор породы древесины,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необходимого инструмента и безопасной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работы составят суть этого занятия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https://www.youtube.com/watch?v=c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VVECMiUvFQ&amp;t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=119s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Деревянное кружево домовой резьбы всегда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будет притягивать своим очарованием,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замысловатым рисунком, необыкновенным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технологическим решением. На мастер-классе,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демонстрируемом на ТВ-канале «Культура»,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можно познакомиться с возможностями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изготовления фрагмента домовой резьбы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домашних условиях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https://www.youtube.com/watch?v=rzl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ry7Hg2ys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технологического проекта – это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неотъемлемая часть всероссийской олимпиады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школьников. Необыкновенное решение по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изготовлению «сказочной» кормушки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предложено в этом видеоролике.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Технологический проект был представлен на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заключительном этапе 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ВсОШ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технологии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2015 г. (Санкт-Петербург)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https://www.youtube.com/watch?v=ug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1h4xSqXEc&amp;t=113s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видеоролик демонстрирует возможности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учебной мастерской школы, где можно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осуществить практически любой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технологический проект. На примере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«Активной витрины», которая стала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финалистом всероссийского конкурса НТТМ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474"/>
        <w:gridCol w:w="3000"/>
      </w:tblGrid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материала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г., демонстрируются возможности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совмещения столярных работ, декоративных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образов, электротехнических работ</w:t>
            </w:r>
          </w:p>
        </w:tc>
        <w:tc>
          <w:tcPr>
            <w:tcW w:w="4474" w:type="dxa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(ID:144228)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потребления электроэнергии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требует развивать все отрасли и решать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вопросы преобразования разных видов энергии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электрическую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аккумулирования этой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электроэнергии и передачи на большие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расстояния. Данный тест Библиотеки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Московской электронной школы позволяет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проверить базовые знания в этом направлении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(ID:135794)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сущности новых технологий – это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необходимость настоящего времени.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Технологическое лидерство в создании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прорывных продуктов является важным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направлением развития страны. На нескольких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примерах новых технологий предлагается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проверить свои познания и убедиться в их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прочном усвоении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(ID:136890)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Учащимся предлагается проверить свои знания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ручной металлообработке посредством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теста Библиотеки Московской электронной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школы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(ID:136889)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Учащимся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представляется возможность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проверить свои представления о древесине, её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свойствах и способах обработки посредством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теста Библиотеки Московской электронной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школы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(ID:142375)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преобразований окружающего мира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такова, что человек всё чаще оказывается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новых для себя ситуациях, 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где готовые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рецепты не работают. Навыки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исследовательской и проектной работы,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приобретённые в школе, помогут учащимся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быть успешными в любых ситуациях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(ID:136910)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Учащимся предлагается на базовом уровне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проверить свои знания по ручной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металлообработке посредством теста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Библиотеки Московской электронной школы</w:t>
            </w:r>
          </w:p>
        </w:tc>
      </w:tr>
      <w:tr w:rsidR="00907446" w:rsidRPr="00907446" w:rsidTr="0090744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(ID:136888)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Учащимся предлагается проверить свои общие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представления о древесине и деревообработке</w:t>
            </w:r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9"/>
        <w:gridCol w:w="4253"/>
        <w:gridCol w:w="3118"/>
      </w:tblGrid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материала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посредством теста Библиотеки Московской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электронной школы</w:t>
            </w:r>
          </w:p>
        </w:tc>
        <w:tc>
          <w:tcPr>
            <w:tcW w:w="4253" w:type="dxa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(ID:137201)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Исследовательский проект является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необходимым способом современного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образования школьников. Учащимся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предоставляется возможность разобраться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способах формирования собственного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исследовательского проекта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МЭШ (ID:107855)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Учащимся предлагается проверить свои знания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области токарной обработки древесины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посредством теста Библиотеки Московской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электронной школы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https://resh.edu.ru/subject/lesson/1106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Российской электронной 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школы (урок № 3)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представляется материал о металлах и сплавах,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их применении, маркировке сталей, способах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обработки и др.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15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https://resh.edu.ru/subject/lesson/1129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электронной школы (урок № 2)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представляется материал о технологических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машинах, механизмах, механических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передачах, кинематических схемах и условных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обозначениях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https://resh.edu.ru/subject/lesson/1066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электронной школы (урок № 1)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представляется материал о современном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производстве, актуальных и перспективных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технологиях (литьё, штамповка, порошковая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металлургия, лазерные технологии и т.д.)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https://resh.edu.ru/subject/lesson/1130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электронной школы (урок № 9)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представляется материал о квартирной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электропроводке, последовательном 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параллельном соединении проводников,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условных обозначениях, освещении, коротком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замыкании, принципиальных и монтажных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электрических цепях, многотарифных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счётчиках электроэнергии</w:t>
            </w:r>
          </w:p>
        </w:tc>
      </w:tr>
      <w:tr w:rsidR="00907446" w:rsidRPr="00907446" w:rsidTr="009074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https://resh.edu.ru/subject/lesson/1107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электронной школы (урок № 10)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представляется материал о 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функциональном</w:t>
            </w:r>
            <w:proofErr w:type="gramEnd"/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40"/>
        <w:gridCol w:w="3909"/>
        <w:gridCol w:w="2822"/>
      </w:tblGrid>
      <w:tr w:rsidR="00907446" w:rsidRPr="00907446" w:rsidTr="0090744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материала</w:t>
            </w:r>
          </w:p>
        </w:tc>
      </w:tr>
      <w:tr w:rsidR="00907446" w:rsidRPr="00907446" w:rsidTr="0090744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разнообразии роботов (</w:t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промышленные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бытовые, использующиеся в науке и др.).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Делается упоминание о 3D-прототипировании</w:t>
            </w: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446" w:rsidRPr="00907446" w:rsidTr="00907446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https://resh.edu.ru/subject/lesson/1131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/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популярной форме на платформе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Российской электронной школы (урок № 11)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представляется материал о разработке 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выполнении школьных учебных и творческих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проектов. Алгоритм работы над собственным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проектом. Критерии технологического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проекта. Рассмотрены примеры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технологических проектов «Умный дом»,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«Активная витрина»</w:t>
            </w:r>
          </w:p>
        </w:tc>
      </w:tr>
    </w:tbl>
    <w:p w:rsid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Ссылки на программное обеспечение для практических работ по робототехнике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3685"/>
        <w:gridCol w:w="3544"/>
      </w:tblGrid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Интернет-ссылка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TRIK 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Бесплатная кроссплатформенная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среда программирования TRIK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поддерживает следующие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контроллеры: NXT, EV3, TRIK,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Геоскан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Пионер.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Возможно выполнение программ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2D-режиме на виртуальном роботе с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отслеживанием результата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выполнения задания.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https://trikset.com/downloads#tri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kstudio</w:t>
            </w:r>
            <w:proofErr w:type="spellEnd"/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TestSys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-интерфейс для организации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практического тура олимпиады в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дистанционной форме в среде TRIK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Studio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автоматической проверкой.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Включает роли «разработчик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заданий», «организатор 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олимпиады»,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«районный методист», «школьный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организатор», «участник».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lastRenderedPageBreak/>
              <w:t>https://testsys.trikset.com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Tinkercad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Симулятор включает в себя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возможность программирования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контроллера 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Arduino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построения электрических цепей.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Позволяет построить «класс» с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выдачей заданий и последующей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проверкой вручную. Работает через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-интерфейс.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https://tinkercad.com</w:t>
            </w:r>
          </w:p>
        </w:tc>
      </w:tr>
    </w:tbl>
    <w:p w:rsidR="00907446" w:rsidRPr="00907446" w:rsidRDefault="00907446" w:rsidP="00907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07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Ссылки на программное обеспечение для практических работ по 3D-моделированию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3685"/>
        <w:gridCol w:w="3544"/>
      </w:tblGrid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Интернет-ссылка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Компас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3DLTv.12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Бесплатная, но не работает с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форматами STL, OBJ, STEP,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поэтому рекомендуется более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продвинутая версия – 16 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выше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https://kompas.ru/kompas-3d-lt/about/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Комплекты: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https://edu.ascon.ru/main/download/fre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eware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Компас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3Dv.19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Платная, доступна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образовательная лицензия или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триал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https://edu.ascon.ru/main/download/kit/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Polygon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Бесплатная, работает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3D-принтерами 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Picaso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https://picaso-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3d.com/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ru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products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soft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/polygon-2-0/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Polygon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Бесплатная, работает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3D-принтерами 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Picaso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нужна регистрация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https://picaso-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3d.com/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ru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techsupport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soft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designer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-x/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Slic3r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Бесплатная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https://slic3r.org/download/</w:t>
            </w:r>
          </w:p>
        </w:tc>
      </w:tr>
      <w:tr w:rsidR="00907446" w:rsidRPr="00907446" w:rsidTr="00907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просмотра</w:t>
            </w: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PDF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Бесплатные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6" w:rsidRPr="00907446" w:rsidRDefault="00907446" w:rsidP="00907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https://ru.pdf24.org/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  <w:t>https://get.adobe.com/ru/reader/otherve</w:t>
            </w:r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br/>
            </w:r>
            <w:proofErr w:type="spellStart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rsions</w:t>
            </w:r>
            <w:proofErr w:type="spellEnd"/>
            <w:r w:rsidRPr="00907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eastAsia="ru-RU"/>
              </w:rPr>
              <w:t>/</w:t>
            </w:r>
          </w:p>
        </w:tc>
      </w:tr>
    </w:tbl>
    <w:p w:rsidR="0026368D" w:rsidRDefault="0026368D"/>
    <w:sectPr w:rsidR="0026368D" w:rsidSect="0090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306"/>
    <w:rsid w:val="0026368D"/>
    <w:rsid w:val="006D0306"/>
    <w:rsid w:val="008A2F27"/>
    <w:rsid w:val="0090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2024-09-16T01:43:00Z</dcterms:created>
  <dcterms:modified xsi:type="dcterms:W3CDTF">2024-09-18T03:56:00Z</dcterms:modified>
</cp:coreProperties>
</file>